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val="0"/>
        </w:rPr>
        <w:t>[Absender: Name aller Eigentümer]</w:t>
      </w:r>
    </w:p>
    <w:p>
      <w:pPr>
        <w:spacing w:after="40"/>
      </w:pPr>
      <w:r>
        <w:rPr>
          <w:b w:val="0"/>
        </w:rPr>
        <w:t>[Straße, Hausnummer]</w:t>
      </w:r>
    </w:p>
    <w:p>
      <w:pPr>
        <w:spacing w:after="240"/>
      </w:pPr>
      <w:r>
        <w:rPr>
          <w:b w:val="0"/>
        </w:rPr>
        <w:t>[PLZ, Ort]</w:t>
      </w:r>
    </w:p>
    <w:p>
      <w:pPr>
        <w:spacing w:after="40"/>
      </w:pPr>
      <w:r>
        <w:rPr>
          <w:b w:val="0"/>
        </w:rPr>
        <w:t>[Empfänger: Name aller im Mietvertrag genannten Mieter]</w:t>
      </w:r>
    </w:p>
    <w:p>
      <w:pPr>
        <w:spacing w:after="40"/>
      </w:pPr>
      <w:r>
        <w:rPr>
          <w:b w:val="0"/>
        </w:rPr>
        <w:t>[Straße, Hausnummer]</w:t>
      </w:r>
    </w:p>
    <w:p>
      <w:pPr>
        <w:spacing w:after="360"/>
      </w:pPr>
      <w:r>
        <w:rPr>
          <w:b w:val="0"/>
        </w:rPr>
        <w:t>[PLZ, Ort]</w:t>
      </w:r>
    </w:p>
    <w:p>
      <w:pPr>
        <w:spacing w:after="360"/>
        <w:jc w:val="right"/>
      </w:pPr>
      <w:r>
        <w:rPr>
          <w:i/>
        </w:rPr>
        <w:t>[Ort], [Datum]</w:t>
      </w:r>
    </w:p>
    <w:p>
      <w:pPr>
        <w:spacing w:after="240"/>
      </w:pPr>
      <w:r>
        <w:rPr>
          <w:b/>
          <w:sz w:val="24"/>
        </w:rPr>
        <w:t>Abmahnung wegen unerlaubter Gebrauchsüberlassung / Untervermietung</w:t>
      </w:r>
    </w:p>
    <w:p>
      <w:pPr>
        <w:spacing w:after="360"/>
      </w:pPr>
      <w:r>
        <w:rPr>
          <w:b/>
        </w:rPr>
        <w:t xml:space="preserve">Mietobjekt: </w:t>
      </w:r>
      <w:r>
        <w:t>[vollständige Anschrift der Wohnung, ggf. Lage im Haus]</w:t>
      </w:r>
    </w:p>
    <w:p>
      <w:pPr>
        <w:spacing w:after="240"/>
      </w:pPr>
      <w:r>
        <w:rPr>
          <w:b w:val="0"/>
        </w:rPr>
        <w:t>Sehr geehrte/r Frau/Herr [Nachname des Mieters],</w:t>
      </w:r>
    </w:p>
    <w:p>
      <w:pPr>
        <w:spacing w:after="240"/>
      </w:pPr>
      <w:r>
        <w:rPr>
          <w:b w:val="0"/>
        </w:rPr>
        <w:t>am [Datum] wurde durch [Beweismittel, z. B. Screenshot einer Portalanzeige, Monitoring-Bericht von ImmoWatch24, Zeugenaussage, Feststellung vor Ort] festgestellt, dass die von Ihnen angemietete Wohnung in der [vollständige Anschrift der Wohnung] auf dem Vermietungsportal [Portalname] zur Untervermietung angeboten wurde. Das Inserat trug den Titel „[Inseratstext oder Inserats-ID]" und bot die Wohnung im Zeitraum [Zeitraum, z. B. 01.03.2026 bis 15.03.2026] zu einem Preis von [Betrag] € an.</w:t>
      </w:r>
    </w:p>
    <w:p>
      <w:pPr>
        <w:spacing w:after="240"/>
      </w:pPr>
      <w:r>
        <w:rPr>
          <w:b w:val="0"/>
        </w:rPr>
        <w:t>Gemäß § [Paragraf] Ihres Mietvertrags vom [Datum] sowie § 540 Abs. 1 BGB ist jede Überlassung der Wohnung an Dritte von unserer vorherigen Zustimmung abhängig. Eine solche Zustimmung wurde Ihnen zu keinem Zeitpunkt erteilt. Ihr Verhalten stellt damit eine schuldhafte Verletzung Ihrer Pflichten aus dem Mietverhältnis dar.</w:t>
      </w:r>
    </w:p>
    <w:p>
      <w:pPr>
        <w:spacing w:after="240"/>
      </w:pPr>
      <w:r>
        <w:t xml:space="preserve">Wir fordern Sie hiermit auf, die unerlaubte Untervermietung </w:t>
      </w:r>
      <w:r>
        <w:rPr>
          <w:b/>
        </w:rPr>
        <w:t>unverzüglich zu unterlassen</w:t>
      </w:r>
      <w:r>
        <w:t xml:space="preserve"> und ein etwaiges bestehendes Untermietverhältnis </w:t>
      </w:r>
      <w:r>
        <w:rPr>
          <w:b/>
        </w:rPr>
        <w:t>bis spätestens [Datum, angemessene Frist]</w:t>
      </w:r>
      <w:r>
        <w:t xml:space="preserve"> zu beenden.</w:t>
      </w:r>
    </w:p>
    <w:p>
      <w:pPr>
        <w:spacing w:after="240"/>
      </w:pPr>
      <w:r>
        <w:rPr>
          <w:b w:val="0"/>
        </w:rPr>
        <w:t>Sollten Sie dieser Aufforderung nicht fristgerecht nachkommen, behalten wir uns vor, das Mietverhältnis aus wichtigem Grund fristlos gemäß § 543 Abs. 1 BGB sowie hilfsweise ordentlich gemäß § 573 Abs. 2 Nr. 1 BGB zu kündigen und ggf. Räumungsklage zu erheben. Darüber hinaus behalten wir uns die Geltendmachung von Schadensersatzansprüchen ausdrücklich vor.</w:t>
      </w:r>
    </w:p>
    <w:p>
      <w:pPr>
        <w:spacing w:after="480"/>
      </w:pPr>
      <w:r>
        <w:rPr>
          <w:b w:val="0"/>
        </w:rPr>
        <w:t>Eine Zustimmung zu einer künftigen Untervermietung wird hierdurch nicht erteilt.</w:t>
      </w:r>
    </w:p>
    <w:p>
      <w:pPr>
        <w:spacing w:after="720"/>
      </w:pPr>
      <w:r>
        <w:rPr>
          <w:b w:val="0"/>
        </w:rPr>
        <w:t>Mit freundlichen Grüßen</w:t>
      </w:r>
    </w:p>
    <w:p>
      <w:pPr>
        <w:spacing w:after="40"/>
      </w:pPr>
      <w:r>
        <w:rPr>
          <w:b w:val="0"/>
        </w:rPr>
        <w:t>_______________________________</w:t>
      </w:r>
    </w:p>
    <w:p>
      <w:pPr>
        <w:spacing w:after="480"/>
      </w:pPr>
      <w:r>
        <w:rPr>
          <w:b w:val="0"/>
        </w:rPr>
        <w:t>[Unterschrift aller Eigentümer / bei mehreren: Original-Vollmacht beifügen]</w:t>
      </w:r>
    </w:p>
    <w:p>
      <w:pPr>
        <w:spacing w:after="80"/>
      </w:pPr>
      <w:r>
        <w:rPr>
          <w:i/>
          <w:color w:val="808080"/>
          <w:sz w:val="16"/>
        </w:rPr>
        <w:t>Rechtlicher Hinweis: Dieses Muster dient ausschließlich der allgemeinen Information und Orientierung. ImmoWatch24 erbringt keine Rechtsberatung im Sinne des Rechtsdienstleistungsgesetzes (RDG). Vor dem Versand sollte das Schreiben durch einen Fachanwalt für Mietrecht auf den konkreten Sachverhalt geprüft und angepasst werden. Eine Haftung für die rechtliche Wirksamkeit im Einzelfall ist ausgeschlossen.</w:t>
      </w:r>
    </w:p>
    <w:p>
      <w:r>
        <w:rPr>
          <w:i/>
          <w:color w:val="808080"/>
          <w:sz w:val="16"/>
        </w:rPr>
        <w:t>© ImmoWatch24 · immowatch24.com</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